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C99A" w14:textId="5CB45564" w:rsidR="00520683" w:rsidRPr="00BB34F4" w:rsidRDefault="00520683" w:rsidP="00520683">
      <w:pPr>
        <w:pStyle w:val="Title"/>
        <w:rPr>
          <w:rFonts w:ascii="Whitney Salishan" w:hAnsi="Whitney Salishan"/>
          <w:sz w:val="44"/>
          <w:szCs w:val="44"/>
        </w:rPr>
      </w:pPr>
      <w:r w:rsidRPr="00BB34F4">
        <w:rPr>
          <w:rFonts w:ascii="Whitney Salishan" w:hAnsi="Whitney Salishan"/>
          <w:sz w:val="44"/>
          <w:szCs w:val="44"/>
        </w:rPr>
        <w:t xml:space="preserve">David Lam Library &amp; Canaccord Learning Commons: Black History Month </w:t>
      </w:r>
      <w:r>
        <w:rPr>
          <w:rFonts w:ascii="Whitney Salishan" w:hAnsi="Whitney Salishan"/>
          <w:sz w:val="44"/>
          <w:szCs w:val="44"/>
        </w:rPr>
        <w:t>E-</w:t>
      </w:r>
      <w:r w:rsidRPr="00BB34F4">
        <w:rPr>
          <w:rFonts w:ascii="Whitney Salishan" w:hAnsi="Whitney Salishan"/>
          <w:sz w:val="44"/>
          <w:szCs w:val="44"/>
        </w:rPr>
        <w:t xml:space="preserve">Book </w:t>
      </w:r>
      <w:r>
        <w:rPr>
          <w:rFonts w:ascii="Whitney Salishan" w:hAnsi="Whitney Salishan"/>
          <w:sz w:val="44"/>
          <w:szCs w:val="44"/>
        </w:rPr>
        <w:t xml:space="preserve">&amp; Article </w:t>
      </w:r>
      <w:r w:rsidRPr="00BB34F4">
        <w:rPr>
          <w:rFonts w:ascii="Whitney Salishan" w:hAnsi="Whitney Salishan"/>
          <w:sz w:val="44"/>
          <w:szCs w:val="44"/>
        </w:rPr>
        <w:t>Display Titles</w:t>
      </w:r>
    </w:p>
    <w:p w14:paraId="08541AC7" w14:textId="23A587A0" w:rsidR="00520683" w:rsidRPr="00BB34F4" w:rsidRDefault="00520683" w:rsidP="00520683">
      <w:pPr>
        <w:pStyle w:val="Heading1"/>
      </w:pPr>
      <w:r w:rsidRPr="00520683">
        <w:t>Black business and management history</w:t>
      </w:r>
      <w:r w:rsidR="00B644AC">
        <w:t xml:space="preserve"> (Article)</w:t>
      </w:r>
    </w:p>
    <w:p w14:paraId="4428E1FD" w14:textId="050366FF" w:rsidR="00520683" w:rsidRPr="00520683" w:rsidRDefault="00520683" w:rsidP="00520683">
      <w:pPr>
        <w:pStyle w:val="BodyText"/>
        <w:spacing w:line="225" w:lineRule="exact"/>
        <w:rPr>
          <w:rFonts w:ascii="Whitney Salishan" w:hAnsi="Whitney Salishan"/>
          <w:sz w:val="22"/>
          <w:szCs w:val="22"/>
          <w:lang w:val="fr-CA"/>
        </w:rPr>
      </w:pPr>
      <w:r w:rsidRPr="00520683">
        <w:rPr>
          <w:rFonts w:ascii="Whitney Salishan" w:hAnsi="Whitney Salishan"/>
          <w:b/>
          <w:bCs/>
          <w:sz w:val="22"/>
          <w:szCs w:val="22"/>
          <w:lang w:val="fr-CA"/>
        </w:rPr>
        <w:t>Permanent URL:</w:t>
      </w:r>
      <w:r w:rsidRPr="00520683">
        <w:rPr>
          <w:rFonts w:ascii="Whitney Salishan" w:hAnsi="Whitney Salishan"/>
          <w:sz w:val="22"/>
          <w:szCs w:val="22"/>
          <w:lang w:val="fr-CA"/>
        </w:rPr>
        <w:t xml:space="preserve"> </w:t>
      </w:r>
      <w:hyperlink r:id="rId4" w:history="1">
        <w:r w:rsidRPr="00C92B67">
          <w:rPr>
            <w:rStyle w:val="Hyperlink"/>
            <w:rFonts w:ascii="Whitney Salishan" w:hAnsi="Whitney Salishan"/>
            <w:sz w:val="22"/>
            <w:szCs w:val="22"/>
            <w:lang w:val="fr-CA"/>
          </w:rPr>
          <w:t>http://webcat.library.ubc.ca/vwebv/holdingsInfo?bibId=11861663</w:t>
        </w:r>
      </w:hyperlink>
      <w:r>
        <w:rPr>
          <w:rFonts w:ascii="Whitney Salishan" w:hAnsi="Whitney Salishan"/>
          <w:sz w:val="22"/>
          <w:szCs w:val="22"/>
          <w:lang w:val="fr-CA"/>
        </w:rPr>
        <w:t xml:space="preserve"> </w:t>
      </w:r>
    </w:p>
    <w:p w14:paraId="7F210842" w14:textId="283FA19A" w:rsidR="00520683" w:rsidRPr="00520683" w:rsidRDefault="00520683" w:rsidP="00520683">
      <w:pPr>
        <w:pStyle w:val="BodyText"/>
        <w:rPr>
          <w:rFonts w:ascii="Whitney Salishan" w:hAnsi="Whitney Salishan"/>
          <w:b/>
          <w:sz w:val="22"/>
          <w:szCs w:val="22"/>
        </w:rPr>
      </w:pPr>
      <w:r w:rsidRPr="00520683">
        <w:rPr>
          <w:rFonts w:ascii="Whitney Salishan" w:hAnsi="Whitney Salishan"/>
          <w:b/>
          <w:sz w:val="22"/>
          <w:szCs w:val="22"/>
        </w:rPr>
        <w:t>Location</w:t>
      </w:r>
      <w:r>
        <w:rPr>
          <w:rFonts w:ascii="Whitney Salishan" w:hAnsi="Whitney Salishan"/>
          <w:b/>
          <w:sz w:val="22"/>
          <w:szCs w:val="22"/>
        </w:rPr>
        <w:t>:</w:t>
      </w:r>
      <w:r w:rsidRPr="00520683">
        <w:rPr>
          <w:rFonts w:ascii="Whitney Salishan" w:hAnsi="Whitney Salishan"/>
          <w:b/>
          <w:sz w:val="22"/>
          <w:szCs w:val="22"/>
        </w:rPr>
        <w:t xml:space="preserve"> </w:t>
      </w:r>
      <w:r w:rsidRPr="00520683">
        <w:rPr>
          <w:rFonts w:ascii="Whitney Salishan" w:hAnsi="Whitney Salishan"/>
          <w:bCs/>
          <w:sz w:val="22"/>
          <w:szCs w:val="22"/>
        </w:rPr>
        <w:t>ONLINE</w:t>
      </w:r>
    </w:p>
    <w:p w14:paraId="2F85D834" w14:textId="3146CA62" w:rsidR="00520683" w:rsidRPr="00BB34F4" w:rsidRDefault="00520683" w:rsidP="00520683">
      <w:pPr>
        <w:pStyle w:val="BodyText"/>
        <w:rPr>
          <w:rFonts w:ascii="Whitney Salishan" w:hAnsi="Whitney Salishan"/>
          <w:b/>
          <w:sz w:val="17"/>
        </w:rPr>
      </w:pPr>
      <w:r w:rsidRPr="00520683">
        <w:rPr>
          <w:rFonts w:ascii="Whitney Salishan" w:hAnsi="Whitney Salishan"/>
          <w:b/>
          <w:sz w:val="22"/>
          <w:szCs w:val="22"/>
        </w:rPr>
        <w:t xml:space="preserve">Call Number: </w:t>
      </w:r>
      <w:r w:rsidRPr="00520683">
        <w:rPr>
          <w:rFonts w:ascii="Whitney Salishan" w:hAnsi="Whitney Salishan"/>
          <w:bCs/>
          <w:sz w:val="22"/>
          <w:szCs w:val="22"/>
        </w:rPr>
        <w:t>HD2358</w:t>
      </w:r>
    </w:p>
    <w:p w14:paraId="7458F485" w14:textId="5BF1299D" w:rsidR="00B30343" w:rsidRDefault="00B30343">
      <w:pPr>
        <w:rPr>
          <w:rFonts w:ascii="Whitney Salishan" w:hAnsi="Whitney Salishan"/>
        </w:rPr>
      </w:pPr>
    </w:p>
    <w:p w14:paraId="4DD6414E" w14:textId="62B94D98" w:rsidR="00520683" w:rsidRDefault="00520683" w:rsidP="00520683">
      <w:pPr>
        <w:pStyle w:val="Heading1"/>
      </w:pPr>
      <w:r w:rsidRPr="00520683">
        <w:t xml:space="preserve">The Black social economy in the </w:t>
      </w:r>
      <w:r w:rsidRPr="00520683">
        <w:t>Americas:</w:t>
      </w:r>
      <w:r w:rsidRPr="00520683">
        <w:t xml:space="preserve"> exploring diverse community-based markets</w:t>
      </w:r>
      <w:r w:rsidR="00B644AC">
        <w:t xml:space="preserve"> </w:t>
      </w:r>
      <w:r w:rsidR="00B644AC">
        <w:t>(</w:t>
      </w:r>
      <w:r w:rsidR="00B644AC">
        <w:t>E-Book</w:t>
      </w:r>
      <w:r w:rsidR="00B644AC">
        <w:t>)</w:t>
      </w:r>
    </w:p>
    <w:p w14:paraId="2A941359" w14:textId="1D4B7310" w:rsidR="00520683" w:rsidRPr="00520683" w:rsidRDefault="00520683" w:rsidP="00520683">
      <w:pPr>
        <w:rPr>
          <w:rFonts w:ascii="Whitney Salishan" w:hAnsi="Whitney Salishan"/>
          <w:lang w:val="fr-CA"/>
        </w:rPr>
      </w:pPr>
      <w:r w:rsidRPr="00520683">
        <w:rPr>
          <w:rFonts w:ascii="Whitney Salishan" w:hAnsi="Whitney Salishan"/>
          <w:b/>
          <w:bCs/>
          <w:lang w:val="fr-CA"/>
        </w:rPr>
        <w:t>Permanent URL:</w:t>
      </w:r>
      <w:r>
        <w:rPr>
          <w:rFonts w:ascii="Whitney Salishan" w:hAnsi="Whitney Salishan"/>
          <w:b/>
          <w:bCs/>
          <w:lang w:val="fr-CA"/>
        </w:rPr>
        <w:t xml:space="preserve"> </w:t>
      </w:r>
      <w:hyperlink r:id="rId5" w:history="1">
        <w:r w:rsidRPr="00520683">
          <w:rPr>
            <w:rStyle w:val="Hyperlink"/>
            <w:rFonts w:ascii="Whitney Salishan" w:hAnsi="Whitney Salishan"/>
            <w:lang w:val="fr-CA"/>
          </w:rPr>
          <w:t>http://webcat.library.ubc.ca/vwebv/holdingsInfo?bibId=8937909</w:t>
        </w:r>
      </w:hyperlink>
      <w:r>
        <w:rPr>
          <w:rFonts w:ascii="Whitney Salishan" w:hAnsi="Whitney Salishan"/>
          <w:b/>
          <w:bCs/>
          <w:lang w:val="fr-CA"/>
        </w:rPr>
        <w:t xml:space="preserve"> </w:t>
      </w:r>
    </w:p>
    <w:p w14:paraId="2FD4062E" w14:textId="37F77018" w:rsidR="00520683" w:rsidRPr="00520683" w:rsidRDefault="00520683" w:rsidP="00520683">
      <w:pPr>
        <w:rPr>
          <w:rFonts w:ascii="Whitney Salishan" w:hAnsi="Whitney Salishan"/>
          <w:lang w:val="fr-CA"/>
        </w:rPr>
      </w:pPr>
      <w:r w:rsidRPr="00520683">
        <w:rPr>
          <w:rFonts w:ascii="Whitney Salishan" w:hAnsi="Whitney Salishan"/>
          <w:b/>
          <w:bCs/>
          <w:lang w:val="fr-CA"/>
        </w:rPr>
        <w:t>Location</w:t>
      </w:r>
      <w:r w:rsidRPr="00520683">
        <w:rPr>
          <w:rFonts w:ascii="Whitney Salishan" w:hAnsi="Whitney Salishan"/>
          <w:b/>
          <w:bCs/>
          <w:lang w:val="fr-CA"/>
        </w:rPr>
        <w:t>:</w:t>
      </w:r>
      <w:r w:rsidRPr="00520683">
        <w:rPr>
          <w:rFonts w:ascii="Whitney Salishan" w:hAnsi="Whitney Salishan"/>
          <w:lang w:val="fr-CA"/>
        </w:rPr>
        <w:t xml:space="preserve"> </w:t>
      </w:r>
      <w:r w:rsidRPr="00520683">
        <w:rPr>
          <w:rFonts w:ascii="Whitney Salishan" w:hAnsi="Whitney Salishan"/>
          <w:bCs/>
          <w:lang w:val="fr-CA"/>
        </w:rPr>
        <w:t>ONLINE</w:t>
      </w:r>
    </w:p>
    <w:p w14:paraId="58E59E6B" w14:textId="0AC5BC41" w:rsidR="00520683" w:rsidRDefault="00520683" w:rsidP="00520683">
      <w:pPr>
        <w:rPr>
          <w:rFonts w:ascii="Whitney Salishan" w:hAnsi="Whitney Salishan"/>
        </w:rPr>
      </w:pPr>
      <w:r w:rsidRPr="00520683">
        <w:rPr>
          <w:rFonts w:ascii="Whitney Salishan" w:hAnsi="Whitney Salishan"/>
          <w:b/>
          <w:bCs/>
        </w:rPr>
        <w:t>Call Number:</w:t>
      </w:r>
      <w:r w:rsidRPr="00520683">
        <w:rPr>
          <w:rFonts w:ascii="Whitney Salishan" w:hAnsi="Whitney Salishan"/>
        </w:rPr>
        <w:t xml:space="preserve"> HM548</w:t>
      </w:r>
    </w:p>
    <w:p w14:paraId="5ED3CE8C" w14:textId="14F5DB4A" w:rsidR="00520683" w:rsidRDefault="00520683" w:rsidP="00520683">
      <w:pPr>
        <w:rPr>
          <w:rFonts w:ascii="Whitney Salishan" w:hAnsi="Whitney Salishan"/>
        </w:rPr>
      </w:pPr>
    </w:p>
    <w:p w14:paraId="36EA5038" w14:textId="79941E3C" w:rsidR="00520683" w:rsidRDefault="00520683" w:rsidP="00520683">
      <w:pPr>
        <w:pStyle w:val="Heading1"/>
      </w:pPr>
      <w:r w:rsidRPr="00520683">
        <w:t xml:space="preserve">Black Culture, </w:t>
      </w:r>
      <w:r w:rsidRPr="00520683">
        <w:t>Inc.:</w:t>
      </w:r>
      <w:r w:rsidRPr="00520683">
        <w:t xml:space="preserve"> how ethnic community support pays for corporate America</w:t>
      </w:r>
      <w:r w:rsidR="00B644AC">
        <w:t xml:space="preserve"> </w:t>
      </w:r>
      <w:r w:rsidR="00B644AC">
        <w:t>(E-Book)</w:t>
      </w:r>
    </w:p>
    <w:p w14:paraId="42576642" w14:textId="7A46C9C7" w:rsidR="00520683" w:rsidRPr="00520683" w:rsidRDefault="00520683" w:rsidP="00520683">
      <w:pPr>
        <w:rPr>
          <w:rFonts w:ascii="Whitney Salishan" w:hAnsi="Whitney Salishan"/>
          <w:lang w:val="fr-CA"/>
        </w:rPr>
      </w:pPr>
      <w:r w:rsidRPr="00520683">
        <w:rPr>
          <w:rFonts w:ascii="Whitney Salishan" w:hAnsi="Whitney Salishan"/>
          <w:b/>
          <w:bCs/>
          <w:lang w:val="fr-CA"/>
        </w:rPr>
        <w:t>Permanent URL:</w:t>
      </w:r>
      <w:r>
        <w:rPr>
          <w:rFonts w:ascii="Whitney Salishan" w:hAnsi="Whitney Salishan"/>
          <w:b/>
          <w:bCs/>
          <w:lang w:val="fr-CA"/>
        </w:rPr>
        <w:t xml:space="preserve"> </w:t>
      </w:r>
      <w:hyperlink r:id="rId6" w:history="1">
        <w:r w:rsidRPr="00C92B67">
          <w:rPr>
            <w:rStyle w:val="Hyperlink"/>
            <w:rFonts w:ascii="Whitney Salishan" w:hAnsi="Whitney Salishan"/>
            <w:lang w:val="fr-CA"/>
          </w:rPr>
          <w:t>http://webcat.library.ubc.ca/vwebv/holdingsInfo?bibId=12171611</w:t>
        </w:r>
      </w:hyperlink>
      <w:r>
        <w:rPr>
          <w:rFonts w:ascii="Whitney Salishan" w:hAnsi="Whitney Salishan"/>
          <w:lang w:val="fr-CA"/>
        </w:rPr>
        <w:t xml:space="preserve"> </w:t>
      </w:r>
    </w:p>
    <w:p w14:paraId="2DFAC61F" w14:textId="77777777" w:rsidR="00520683" w:rsidRPr="00520683" w:rsidRDefault="00520683" w:rsidP="00520683">
      <w:pPr>
        <w:rPr>
          <w:rFonts w:ascii="Whitney Salishan" w:hAnsi="Whitney Salishan"/>
        </w:rPr>
      </w:pPr>
      <w:r w:rsidRPr="00520683">
        <w:rPr>
          <w:rFonts w:ascii="Whitney Salishan" w:hAnsi="Whitney Salishan"/>
          <w:b/>
          <w:bCs/>
        </w:rPr>
        <w:t>Location:</w:t>
      </w:r>
      <w:r w:rsidRPr="00520683">
        <w:rPr>
          <w:rFonts w:ascii="Whitney Salishan" w:hAnsi="Whitney Salishan"/>
        </w:rPr>
        <w:t xml:space="preserve"> </w:t>
      </w:r>
      <w:r w:rsidRPr="00520683">
        <w:rPr>
          <w:rFonts w:ascii="Whitney Salishan" w:hAnsi="Whitney Salishan"/>
          <w:bCs/>
        </w:rPr>
        <w:t>ONLINE</w:t>
      </w:r>
    </w:p>
    <w:p w14:paraId="088F6C6E" w14:textId="31DBF05B" w:rsidR="00520683" w:rsidRDefault="00520683" w:rsidP="00520683">
      <w:pPr>
        <w:rPr>
          <w:rFonts w:ascii="Whitney Salishan" w:hAnsi="Whitney Salishan"/>
        </w:rPr>
      </w:pPr>
      <w:r w:rsidRPr="00520683">
        <w:rPr>
          <w:rFonts w:ascii="Whitney Salishan" w:hAnsi="Whitney Salishan"/>
          <w:b/>
          <w:bCs/>
        </w:rPr>
        <w:t>Call Number:</w:t>
      </w:r>
      <w:r w:rsidRPr="00520683">
        <w:rPr>
          <w:rFonts w:ascii="Whitney Salishan" w:hAnsi="Whitney Salishan"/>
        </w:rPr>
        <w:t xml:space="preserve"> NX711.U5</w:t>
      </w:r>
    </w:p>
    <w:p w14:paraId="5DA0B3F0" w14:textId="7923F911" w:rsidR="00520683" w:rsidRDefault="00520683" w:rsidP="00520683">
      <w:pPr>
        <w:rPr>
          <w:rFonts w:ascii="Whitney Salishan" w:hAnsi="Whitney Salishan"/>
        </w:rPr>
      </w:pPr>
    </w:p>
    <w:p w14:paraId="7416FD2E" w14:textId="6677AE06" w:rsidR="00520683" w:rsidRDefault="00520683" w:rsidP="00520683">
      <w:pPr>
        <w:pStyle w:val="Heading1"/>
      </w:pPr>
      <w:r w:rsidRPr="00520683">
        <w:t xml:space="preserve">Race, work, and </w:t>
      </w:r>
      <w:r w:rsidR="00B644AC" w:rsidRPr="00520683">
        <w:t>leadership:</w:t>
      </w:r>
      <w:r w:rsidRPr="00520683">
        <w:t xml:space="preserve"> new perspectives on the </w:t>
      </w:r>
      <w:r w:rsidR="00B644AC">
        <w:t>B</w:t>
      </w:r>
      <w:r w:rsidRPr="00520683">
        <w:t>lack experience</w:t>
      </w:r>
      <w:r w:rsidR="00B644AC">
        <w:t xml:space="preserve"> </w:t>
      </w:r>
      <w:r w:rsidR="00B644AC">
        <w:t>(E-Book)</w:t>
      </w:r>
    </w:p>
    <w:p w14:paraId="0027FCB2" w14:textId="39EDC4DF" w:rsidR="00520683" w:rsidRPr="00520683" w:rsidRDefault="00520683" w:rsidP="00520683">
      <w:pPr>
        <w:rPr>
          <w:rFonts w:ascii="Whitney Salishan" w:hAnsi="Whitney Salishan"/>
          <w:lang w:val="fr-CA"/>
        </w:rPr>
      </w:pPr>
      <w:r w:rsidRPr="00520683">
        <w:rPr>
          <w:rFonts w:ascii="Whitney Salishan" w:hAnsi="Whitney Salishan"/>
          <w:b/>
          <w:bCs/>
          <w:lang w:val="fr-CA"/>
        </w:rPr>
        <w:t>Permanent URL:</w:t>
      </w:r>
      <w:r>
        <w:rPr>
          <w:rFonts w:ascii="Whitney Salishan" w:hAnsi="Whitney Salishan"/>
          <w:b/>
          <w:bCs/>
          <w:lang w:val="fr-CA"/>
        </w:rPr>
        <w:t xml:space="preserve"> </w:t>
      </w:r>
      <w:hyperlink r:id="rId7" w:history="1">
        <w:r w:rsidRPr="00C92B67">
          <w:rPr>
            <w:rStyle w:val="Hyperlink"/>
            <w:rFonts w:ascii="Whitney Salishan" w:hAnsi="Whitney Salishan"/>
            <w:lang w:val="fr-CA"/>
          </w:rPr>
          <w:t>http://webcat.library.ubc.ca/vwebv/holdingsInfo?bibId=11499140</w:t>
        </w:r>
      </w:hyperlink>
      <w:r>
        <w:rPr>
          <w:rFonts w:ascii="Whitney Salishan" w:hAnsi="Whitney Salishan"/>
          <w:lang w:val="fr-CA"/>
        </w:rPr>
        <w:t xml:space="preserve"> </w:t>
      </w:r>
    </w:p>
    <w:p w14:paraId="1915EC38" w14:textId="77777777" w:rsidR="00520683" w:rsidRPr="00520683" w:rsidRDefault="00520683" w:rsidP="00520683">
      <w:pPr>
        <w:rPr>
          <w:rFonts w:ascii="Whitney Salishan" w:hAnsi="Whitney Salishan"/>
        </w:rPr>
      </w:pPr>
      <w:r w:rsidRPr="00520683">
        <w:rPr>
          <w:rFonts w:ascii="Whitney Salishan" w:hAnsi="Whitney Salishan"/>
          <w:b/>
          <w:bCs/>
        </w:rPr>
        <w:t>Location:</w:t>
      </w:r>
      <w:r w:rsidRPr="00520683">
        <w:rPr>
          <w:rFonts w:ascii="Whitney Salishan" w:hAnsi="Whitney Salishan"/>
        </w:rPr>
        <w:t xml:space="preserve"> </w:t>
      </w:r>
      <w:r w:rsidRPr="00520683">
        <w:rPr>
          <w:rFonts w:ascii="Whitney Salishan" w:hAnsi="Whitney Salishan"/>
          <w:bCs/>
        </w:rPr>
        <w:t>ONLINE</w:t>
      </w:r>
    </w:p>
    <w:p w14:paraId="01ED5F76" w14:textId="02EF6C37" w:rsidR="00520683" w:rsidRDefault="00520683" w:rsidP="00520683">
      <w:pPr>
        <w:rPr>
          <w:rFonts w:ascii="Whitney Salishan" w:hAnsi="Whitney Salishan"/>
        </w:rPr>
      </w:pPr>
      <w:r w:rsidRPr="00520683">
        <w:rPr>
          <w:rFonts w:ascii="Whitney Salishan" w:hAnsi="Whitney Salishan"/>
          <w:b/>
          <w:bCs/>
        </w:rPr>
        <w:t>Call Number:</w:t>
      </w:r>
      <w:r w:rsidRPr="00520683">
        <w:rPr>
          <w:rFonts w:ascii="Whitney Salishan" w:hAnsi="Whitney Salishan"/>
        </w:rPr>
        <w:t xml:space="preserve"> HF5549.5.M5</w:t>
      </w:r>
    </w:p>
    <w:p w14:paraId="36172571" w14:textId="31042104" w:rsidR="00B644AC" w:rsidRDefault="00B644AC" w:rsidP="00520683">
      <w:pPr>
        <w:rPr>
          <w:rFonts w:ascii="Whitney Salishan" w:hAnsi="Whitney Salishan"/>
        </w:rPr>
      </w:pPr>
    </w:p>
    <w:p w14:paraId="06737371" w14:textId="70C066A1" w:rsidR="00B644AC" w:rsidRDefault="00B644AC" w:rsidP="00B644AC">
      <w:pPr>
        <w:pStyle w:val="Heading1"/>
      </w:pPr>
      <w:r w:rsidRPr="00B644AC">
        <w:t xml:space="preserve">Take a </w:t>
      </w:r>
      <w:r w:rsidRPr="00B644AC">
        <w:t>lesson:</w:t>
      </w:r>
      <w:r w:rsidRPr="00B644AC">
        <w:t xml:space="preserve"> today's Black achievers on how they made it &amp; what they learned along the</w:t>
      </w:r>
      <w:r>
        <w:t xml:space="preserve"> way </w:t>
      </w:r>
      <w:r>
        <w:t>(E-Book)</w:t>
      </w:r>
    </w:p>
    <w:p w14:paraId="70E29FB2" w14:textId="4C82BA41" w:rsidR="00B644AC" w:rsidRPr="00520683" w:rsidRDefault="00B644AC" w:rsidP="00B644AC">
      <w:pPr>
        <w:rPr>
          <w:rFonts w:ascii="Whitney Salishan" w:hAnsi="Whitney Salishan"/>
          <w:lang w:val="fr-CA"/>
        </w:rPr>
      </w:pPr>
      <w:r w:rsidRPr="00520683">
        <w:rPr>
          <w:rFonts w:ascii="Whitney Salishan" w:hAnsi="Whitney Salishan"/>
          <w:b/>
          <w:bCs/>
          <w:lang w:val="fr-CA"/>
        </w:rPr>
        <w:t>Permanent URL:</w:t>
      </w:r>
      <w:r>
        <w:rPr>
          <w:rFonts w:ascii="Whitney Salishan" w:hAnsi="Whitney Salishan"/>
          <w:b/>
          <w:bCs/>
          <w:lang w:val="fr-CA"/>
        </w:rPr>
        <w:t xml:space="preserve"> </w:t>
      </w:r>
      <w:hyperlink r:id="rId8" w:history="1">
        <w:r w:rsidRPr="00C92B67">
          <w:rPr>
            <w:rStyle w:val="Hyperlink"/>
            <w:rFonts w:ascii="Whitney Salishan" w:hAnsi="Whitney Salishan"/>
            <w:lang w:val="fr-CA"/>
          </w:rPr>
          <w:t>https://go.exlibris.link/yDBwszYV</w:t>
        </w:r>
      </w:hyperlink>
      <w:r>
        <w:rPr>
          <w:rFonts w:ascii="Whitney Salishan" w:hAnsi="Whitney Salishan"/>
          <w:lang w:val="fr-CA"/>
        </w:rPr>
        <w:t xml:space="preserve"> </w:t>
      </w:r>
    </w:p>
    <w:p w14:paraId="4115606E" w14:textId="77777777" w:rsidR="00B644AC" w:rsidRPr="00520683" w:rsidRDefault="00B644AC" w:rsidP="00B644AC">
      <w:pPr>
        <w:rPr>
          <w:rFonts w:ascii="Whitney Salishan" w:hAnsi="Whitney Salishan"/>
        </w:rPr>
      </w:pPr>
      <w:r w:rsidRPr="00520683">
        <w:rPr>
          <w:rFonts w:ascii="Whitney Salishan" w:hAnsi="Whitney Salishan"/>
          <w:b/>
          <w:bCs/>
        </w:rPr>
        <w:t>Location:</w:t>
      </w:r>
      <w:r w:rsidRPr="00520683">
        <w:rPr>
          <w:rFonts w:ascii="Whitney Salishan" w:hAnsi="Whitney Salishan"/>
        </w:rPr>
        <w:t xml:space="preserve"> </w:t>
      </w:r>
      <w:r w:rsidRPr="00520683">
        <w:rPr>
          <w:rFonts w:ascii="Whitney Salishan" w:hAnsi="Whitney Salishan"/>
          <w:bCs/>
        </w:rPr>
        <w:t>ONLINE</w:t>
      </w:r>
    </w:p>
    <w:p w14:paraId="6C214409" w14:textId="17952D58" w:rsidR="00B644AC" w:rsidRDefault="00B644AC" w:rsidP="00B644AC">
      <w:pPr>
        <w:rPr>
          <w:rFonts w:ascii="Whitney Salishan" w:hAnsi="Whitney Salishan"/>
        </w:rPr>
      </w:pPr>
      <w:r w:rsidRPr="00520683">
        <w:rPr>
          <w:rFonts w:ascii="Whitney Salishan" w:hAnsi="Whitney Salishan"/>
          <w:b/>
          <w:bCs/>
        </w:rPr>
        <w:t>Call Number:</w:t>
      </w:r>
      <w:r w:rsidRPr="00520683">
        <w:rPr>
          <w:rFonts w:ascii="Whitney Salishan" w:hAnsi="Whitney Salishan"/>
        </w:rPr>
        <w:t xml:space="preserve"> </w:t>
      </w:r>
      <w:r w:rsidRPr="00B644AC">
        <w:rPr>
          <w:rFonts w:ascii="Whitney Salishan" w:hAnsi="Whitney Salishan"/>
        </w:rPr>
        <w:t>HC102.5.A2</w:t>
      </w:r>
    </w:p>
    <w:p w14:paraId="43B1B0AB" w14:textId="533BF292" w:rsidR="00B644AC" w:rsidRDefault="00B644AC" w:rsidP="00520683">
      <w:pPr>
        <w:rPr>
          <w:rFonts w:ascii="Whitney Salishan" w:hAnsi="Whitney Salishan"/>
        </w:rPr>
      </w:pPr>
    </w:p>
    <w:p w14:paraId="3DD5BB0F" w14:textId="0174AE6D" w:rsidR="00B644AC" w:rsidRDefault="00B644AC" w:rsidP="00B644AC">
      <w:pPr>
        <w:pStyle w:val="Heading1"/>
      </w:pPr>
      <w:r w:rsidRPr="00B644AC">
        <w:t>Lending a</w:t>
      </w:r>
      <w:r w:rsidRPr="00B644AC">
        <w:t xml:space="preserve"> hand: </w:t>
      </w:r>
      <w:r>
        <w:t>B</w:t>
      </w:r>
      <w:r w:rsidRPr="00B644AC">
        <w:t>lack business owners’ complex role in the civil rights movement</w:t>
      </w:r>
      <w:r>
        <w:t xml:space="preserve"> </w:t>
      </w:r>
      <w:r>
        <w:t>(Article)</w:t>
      </w:r>
    </w:p>
    <w:p w14:paraId="513F89E3" w14:textId="2A3BC4B9" w:rsidR="00B644AC" w:rsidRPr="00B644AC" w:rsidRDefault="00B644AC" w:rsidP="00B644AC">
      <w:pPr>
        <w:rPr>
          <w:rFonts w:ascii="Whitney Salishan" w:hAnsi="Whitney Salishan"/>
          <w:lang w:val="fr-CA"/>
        </w:rPr>
      </w:pPr>
      <w:r w:rsidRPr="00520683">
        <w:rPr>
          <w:rFonts w:ascii="Whitney Salishan" w:hAnsi="Whitney Salishan"/>
          <w:b/>
          <w:bCs/>
          <w:lang w:val="fr-CA"/>
        </w:rPr>
        <w:lastRenderedPageBreak/>
        <w:t>Permanent URL:</w:t>
      </w:r>
      <w:r>
        <w:rPr>
          <w:rFonts w:ascii="Whitney Salishan" w:hAnsi="Whitney Salishan"/>
          <w:b/>
          <w:bCs/>
          <w:lang w:val="fr-CA"/>
        </w:rPr>
        <w:t xml:space="preserve"> </w:t>
      </w:r>
      <w:hyperlink r:id="rId9" w:history="1">
        <w:r w:rsidRPr="00BF04E4">
          <w:rPr>
            <w:rStyle w:val="Hyperlink"/>
            <w:rFonts w:ascii="Whitney Salishan" w:hAnsi="Whitney Salishan"/>
            <w:lang w:val="fr-CA"/>
          </w:rPr>
          <w:t>https://go.exlibris.link/2VSJqZPJ</w:t>
        </w:r>
      </w:hyperlink>
      <w:r>
        <w:rPr>
          <w:rFonts w:ascii="Whitney Salishan" w:hAnsi="Whitney Salishan"/>
          <w:lang w:val="fr-CA"/>
        </w:rPr>
        <w:t xml:space="preserve"> </w:t>
      </w:r>
    </w:p>
    <w:p w14:paraId="54ED62BA" w14:textId="58A41AFA" w:rsidR="00B644AC" w:rsidRPr="00520683" w:rsidRDefault="00B644AC" w:rsidP="00B644AC">
      <w:pPr>
        <w:rPr>
          <w:rFonts w:ascii="Whitney Salishan" w:hAnsi="Whitney Salishan"/>
        </w:rPr>
      </w:pPr>
      <w:r w:rsidRPr="00520683">
        <w:rPr>
          <w:rFonts w:ascii="Whitney Salishan" w:hAnsi="Whitney Salishan"/>
          <w:b/>
          <w:bCs/>
        </w:rPr>
        <w:t>Location:</w:t>
      </w:r>
      <w:r w:rsidRPr="00520683">
        <w:rPr>
          <w:rFonts w:ascii="Whitney Salishan" w:hAnsi="Whitney Salishan"/>
        </w:rPr>
        <w:t xml:space="preserve"> </w:t>
      </w:r>
      <w:r w:rsidRPr="00520683">
        <w:rPr>
          <w:rFonts w:ascii="Whitney Salishan" w:hAnsi="Whitney Salishan"/>
          <w:bCs/>
        </w:rPr>
        <w:t>ONLINE</w:t>
      </w:r>
    </w:p>
    <w:sectPr w:rsidR="00B644AC" w:rsidRPr="0052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Salishan">
    <w:panose1 w:val="00000000000000000000"/>
    <w:charset w:val="00"/>
    <w:family w:val="modern"/>
    <w:notTrueType/>
    <w:pitch w:val="variable"/>
    <w:sig w:usb0="A10000F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83"/>
    <w:rsid w:val="00520683"/>
    <w:rsid w:val="006829D2"/>
    <w:rsid w:val="007E4166"/>
    <w:rsid w:val="009C0792"/>
    <w:rsid w:val="00B30343"/>
    <w:rsid w:val="00B644AC"/>
    <w:rsid w:val="00C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6179"/>
  <w15:chartTrackingRefBased/>
  <w15:docId w15:val="{AAA2C01D-0859-49EA-A3D2-8DD6C891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20683"/>
    <w:pPr>
      <w:spacing w:before="240" w:after="240"/>
      <w:outlineLvl w:val="0"/>
    </w:pPr>
    <w:rPr>
      <w:rFonts w:ascii="Whitney Salishan" w:hAnsi="Whitney Salish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683"/>
    <w:rPr>
      <w:rFonts w:ascii="Whitney Salishan" w:eastAsia="Arial" w:hAnsi="Whitney Salishan" w:cs="Arial"/>
      <w:b/>
      <w:bCs/>
      <w:sz w:val="29"/>
      <w:szCs w:val="29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2068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0683"/>
    <w:rPr>
      <w:rFonts w:ascii="Arial" w:eastAsia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2068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06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68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0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xlibris.link/yDBwszY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cat.library.ubc.ca/vwebv/holdingsInfo?bibId=114991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cat.library.ubc.ca/vwebv/holdingsInfo?bibId=121716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cat.library.ubc.ca/vwebv/holdingsInfo?bibId=89379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ebcat.library.ubc.ca/vwebv/holdingsInfo?bibId=11861663" TargetMode="External"/><Relationship Id="rId9" Type="http://schemas.openxmlformats.org/officeDocument/2006/relationships/hyperlink" Target="https://go.exlibris.link/2VSJqZP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Wheatley, Kyra</dc:creator>
  <cp:keywords/>
  <dc:description/>
  <cp:lastModifiedBy>Wheatley, Kyra</cp:lastModifiedBy>
  <cp:revision>2</cp:revision>
  <dcterms:created xsi:type="dcterms:W3CDTF">2024-02-06T00:08:00Z</dcterms:created>
  <dcterms:modified xsi:type="dcterms:W3CDTF">2024-02-06T00:25:00Z</dcterms:modified>
</cp:coreProperties>
</file>